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61A7" w14:textId="7B591A6E" w:rsidR="00A06F22" w:rsidRDefault="001A53F6" w:rsidP="007E42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Delaware Summer Chinese </w:t>
      </w:r>
      <w:proofErr w:type="spellStart"/>
      <w:r>
        <w:rPr>
          <w:b/>
          <w:bCs/>
          <w:sz w:val="36"/>
          <w:szCs w:val="36"/>
        </w:rPr>
        <w:t>LInCS</w:t>
      </w:r>
      <w:proofErr w:type="spellEnd"/>
      <w:r>
        <w:rPr>
          <w:b/>
          <w:bCs/>
          <w:sz w:val="36"/>
          <w:szCs w:val="36"/>
        </w:rPr>
        <w:t xml:space="preserve"> Student </w:t>
      </w:r>
      <w:r w:rsidR="00DC545F">
        <w:rPr>
          <w:b/>
          <w:bCs/>
          <w:sz w:val="36"/>
          <w:szCs w:val="36"/>
        </w:rPr>
        <w:t>Final Projects</w:t>
      </w:r>
      <w:bookmarkStart w:id="0" w:name="_GoBack"/>
      <w:bookmarkEnd w:id="0"/>
      <w:r>
        <w:rPr>
          <w:b/>
          <w:bCs/>
          <w:sz w:val="36"/>
          <w:szCs w:val="36"/>
        </w:rPr>
        <w:t xml:space="preserve"> </w:t>
      </w:r>
    </w:p>
    <w:p w14:paraId="0ECB27C7" w14:textId="77777777" w:rsidR="00A06F22" w:rsidRDefault="001A53F6">
      <w:r>
        <w:rPr>
          <w:b/>
          <w:bCs/>
        </w:rPr>
        <w:t>Purpose:</w:t>
      </w:r>
      <w:r>
        <w:t xml:space="preserve">  To demonstrate the impact of this immersion experience on your understanding of the relationship of studying Chinese language and culture and using these skills in the STEM-context of green energy development.</w:t>
      </w:r>
    </w:p>
    <w:p w14:paraId="22C1A42F" w14:textId="77777777" w:rsidR="00A06F22" w:rsidRDefault="001A53F6">
      <w:pPr>
        <w:spacing w:after="0" w:line="240" w:lineRule="auto"/>
      </w:pPr>
      <w:r>
        <w:rPr>
          <w:b/>
          <w:bCs/>
        </w:rPr>
        <w:t>Product:</w:t>
      </w:r>
      <w:r>
        <w:t xml:space="preserve">  3-5-minute, multi-media </w:t>
      </w:r>
      <w:proofErr w:type="gramStart"/>
      <w:r>
        <w:t>table-top</w:t>
      </w:r>
      <w:proofErr w:type="gramEnd"/>
      <w:r>
        <w:t xml:space="preserve"> presentation with a partner on one of the following topics:</w:t>
      </w:r>
    </w:p>
    <w:p w14:paraId="79C45CF6" w14:textId="77777777" w:rsidR="00A06F22" w:rsidRDefault="001A53F6">
      <w:pPr>
        <w:numPr>
          <w:ilvl w:val="0"/>
          <w:numId w:val="2"/>
        </w:numPr>
        <w:spacing w:after="0" w:line="240" w:lineRule="auto"/>
      </w:pPr>
      <w:r>
        <w:t>American vs. Chinese Perspectives on a Green Energy Solution</w:t>
      </w:r>
    </w:p>
    <w:p w14:paraId="7D2F4AEA" w14:textId="77777777" w:rsidR="00A06F22" w:rsidRDefault="001A53F6">
      <w:pPr>
        <w:numPr>
          <w:ilvl w:val="0"/>
          <w:numId w:val="2"/>
        </w:numPr>
        <w:spacing w:after="0" w:line="240" w:lineRule="auto"/>
      </w:pPr>
      <w:r>
        <w:t>Chinese Language Skills as an Advantage for College and Career Options</w:t>
      </w:r>
    </w:p>
    <w:p w14:paraId="1A59F576" w14:textId="77777777" w:rsidR="00A06F22" w:rsidRDefault="001A53F6">
      <w:pPr>
        <w:numPr>
          <w:ilvl w:val="0"/>
          <w:numId w:val="2"/>
        </w:numPr>
        <w:spacing w:after="0" w:line="240" w:lineRule="auto"/>
      </w:pPr>
      <w:r>
        <w:t>American and Chinese Cultural Differences and Ways to Facilitate Cooperation and Collaboration</w:t>
      </w:r>
    </w:p>
    <w:p w14:paraId="082A6C7D" w14:textId="04A3F052" w:rsidR="00A06F22" w:rsidRDefault="001A53F6">
      <w:r>
        <w:rPr>
          <w:b/>
          <w:bCs/>
        </w:rPr>
        <w:t>Audience:</w:t>
      </w:r>
      <w:r>
        <w:t xml:space="preserve">  State officials and Delaware business owners in the field of green energy </w:t>
      </w:r>
    </w:p>
    <w:p w14:paraId="5E90A8DC" w14:textId="67EDBBD2" w:rsidR="00A06F22" w:rsidRDefault="001A53F6">
      <w:r>
        <w:rPr>
          <w:b/>
          <w:bCs/>
        </w:rPr>
        <w:t>Product Due Date:</w:t>
      </w:r>
      <w:r w:rsidR="007E42B2">
        <w:t xml:space="preserve">  Friday, August 25</w:t>
      </w:r>
    </w:p>
    <w:p w14:paraId="6EAAFBA0" w14:textId="28685848" w:rsidR="00A06F22" w:rsidRDefault="001A53F6">
      <w:r>
        <w:rPr>
          <w:b/>
          <w:bCs/>
        </w:rPr>
        <w:t>Tentative Presentation Venue and Date:</w:t>
      </w:r>
      <w:r>
        <w:t xml:space="preserve">  Official </w:t>
      </w:r>
      <w:r>
        <w:rPr>
          <w:b/>
          <w:bCs/>
          <w:i/>
          <w:iCs/>
        </w:rPr>
        <w:t>Recognition Reception</w:t>
      </w:r>
      <w:r>
        <w:t xml:space="preserve"> to honor Student Participants in Dove</w:t>
      </w:r>
      <w:r w:rsidR="007E42B2">
        <w:t>r, Week of September 25-29, 2017</w:t>
      </w:r>
      <w:r>
        <w:t xml:space="preserve">, 5-7 pm 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A06F22" w14:paraId="588E74B5" w14:textId="77777777">
        <w:trPr>
          <w:trHeight w:val="3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250F" w14:textId="77777777" w:rsidR="00A06F22" w:rsidRDefault="001A53F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8"/>
                <w:szCs w:val="28"/>
                <w:u w:color="FFFFFF"/>
              </w:rPr>
              <w:t>Pre-Departure</w:t>
            </w:r>
          </w:p>
        </w:tc>
      </w:tr>
      <w:tr w:rsidR="00A06F22" w14:paraId="7E80CD30" w14:textId="77777777">
        <w:trPr>
          <w:trHeight w:val="13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2FCC" w14:textId="77777777" w:rsidR="00A06F22" w:rsidRDefault="001A53F6">
            <w:pPr>
              <w:numPr>
                <w:ilvl w:val="0"/>
                <w:numId w:val="3"/>
              </w:numPr>
              <w:spacing w:after="0" w:line="240" w:lineRule="auto"/>
            </w:pPr>
            <w:r>
              <w:t>Determine topic of interest</w:t>
            </w:r>
          </w:p>
          <w:p w14:paraId="29D6A277" w14:textId="77777777" w:rsidR="00A06F22" w:rsidRDefault="001A53F6">
            <w:pPr>
              <w:numPr>
                <w:ilvl w:val="0"/>
                <w:numId w:val="3"/>
              </w:numPr>
              <w:spacing w:after="0" w:line="240" w:lineRule="auto"/>
            </w:pPr>
            <w:r>
              <w:t>Discuss choice with teacher-chaperone</w:t>
            </w:r>
          </w:p>
          <w:p w14:paraId="2A2384BA" w14:textId="77777777" w:rsidR="00A06F22" w:rsidRDefault="001A53F6">
            <w:pPr>
              <w:numPr>
                <w:ilvl w:val="0"/>
                <w:numId w:val="3"/>
              </w:numPr>
              <w:spacing w:after="0" w:line="240" w:lineRule="auto"/>
            </w:pPr>
            <w:r>
              <w:t>Conduct preliminary research to answer focus questions related to your chosen topic</w:t>
            </w:r>
          </w:p>
          <w:p w14:paraId="2FA790B7" w14:textId="77777777" w:rsidR="00A06F22" w:rsidRDefault="001A53F6">
            <w:pPr>
              <w:numPr>
                <w:ilvl w:val="0"/>
                <w:numId w:val="4"/>
              </w:numPr>
              <w:spacing w:after="0" w:line="240" w:lineRule="auto"/>
            </w:pPr>
            <w:r>
              <w:t>Document U.S. perspectives on your chosen topic</w:t>
            </w:r>
          </w:p>
          <w:p w14:paraId="4A677859" w14:textId="77777777" w:rsidR="00A06F22" w:rsidRDefault="001A53F6">
            <w:pPr>
              <w:numPr>
                <w:ilvl w:val="0"/>
                <w:numId w:val="3"/>
              </w:numPr>
              <w:spacing w:after="0" w:line="240" w:lineRule="auto"/>
            </w:pPr>
            <w:r>
              <w:t>Secure technology you will need to collect visual documentation</w:t>
            </w:r>
          </w:p>
        </w:tc>
      </w:tr>
      <w:tr w:rsidR="00A06F22" w14:paraId="4DFBEA2B" w14:textId="77777777">
        <w:trPr>
          <w:trHeight w:val="3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A8FE" w14:textId="77777777" w:rsidR="00A06F22" w:rsidRDefault="001A53F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8"/>
                <w:szCs w:val="28"/>
                <w:u w:color="FFFFFF"/>
              </w:rPr>
              <w:t xml:space="preserve">Onsite </w:t>
            </w:r>
          </w:p>
        </w:tc>
      </w:tr>
      <w:tr w:rsidR="00A06F22" w14:paraId="72E6DA2E" w14:textId="77777777">
        <w:trPr>
          <w:trHeight w:val="20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61EA" w14:textId="77777777" w:rsidR="00A06F22" w:rsidRDefault="001A53F6">
            <w:pPr>
              <w:numPr>
                <w:ilvl w:val="0"/>
                <w:numId w:val="5"/>
              </w:numPr>
              <w:spacing w:after="0" w:line="240" w:lineRule="auto"/>
            </w:pPr>
            <w:r>
              <w:t>Document Chinese perspectives on your chosen topic</w:t>
            </w:r>
          </w:p>
          <w:p w14:paraId="1DE0363C" w14:textId="77777777" w:rsidR="00A06F22" w:rsidRDefault="001A53F6">
            <w:pPr>
              <w:numPr>
                <w:ilvl w:val="1"/>
                <w:numId w:val="5"/>
              </w:numPr>
              <w:spacing w:after="0" w:line="240" w:lineRule="auto"/>
            </w:pPr>
            <w:r>
              <w:t>Notes from presentations</w:t>
            </w:r>
          </w:p>
          <w:p w14:paraId="3D8D68AC" w14:textId="77777777" w:rsidR="00A06F22" w:rsidRDefault="001A53F6">
            <w:pPr>
              <w:numPr>
                <w:ilvl w:val="1"/>
                <w:numId w:val="5"/>
              </w:numPr>
              <w:spacing w:after="0" w:line="240" w:lineRule="auto"/>
            </w:pPr>
            <w:r>
              <w:t>Interviews with professors, ambassadors, and business community members</w:t>
            </w:r>
          </w:p>
          <w:p w14:paraId="74F57642" w14:textId="77777777" w:rsidR="00A06F22" w:rsidRDefault="001A53F6">
            <w:pPr>
              <w:numPr>
                <w:ilvl w:val="1"/>
                <w:numId w:val="5"/>
              </w:numPr>
              <w:spacing w:after="0" w:line="240" w:lineRule="auto"/>
            </w:pPr>
            <w:r>
              <w:t>Samples from company visits</w:t>
            </w:r>
          </w:p>
          <w:p w14:paraId="07C6B1C6" w14:textId="77777777" w:rsidR="00A06F22" w:rsidRDefault="001A53F6">
            <w:pPr>
              <w:numPr>
                <w:ilvl w:val="1"/>
                <w:numId w:val="5"/>
              </w:numPr>
              <w:spacing w:after="0" w:line="240" w:lineRule="auto"/>
            </w:pPr>
            <w:r>
              <w:t>Photos</w:t>
            </w:r>
          </w:p>
          <w:p w14:paraId="6C9EACB4" w14:textId="77777777" w:rsidR="00A06F22" w:rsidRDefault="001A53F6">
            <w:pPr>
              <w:numPr>
                <w:ilvl w:val="1"/>
                <w:numId w:val="5"/>
              </w:numPr>
              <w:spacing w:after="0" w:line="240" w:lineRule="auto"/>
            </w:pPr>
            <w:r>
              <w:t>Videos</w:t>
            </w:r>
          </w:p>
          <w:p w14:paraId="1E5462F0" w14:textId="77777777" w:rsidR="00A06F22" w:rsidRDefault="001A53F6">
            <w:pPr>
              <w:numPr>
                <w:ilvl w:val="0"/>
                <w:numId w:val="5"/>
              </w:numPr>
              <w:spacing w:after="0" w:line="240" w:lineRule="auto"/>
            </w:pPr>
            <w:r>
              <w:t>Prepare outline of presentation through weekly check-ins with teacher-chaperones</w:t>
            </w:r>
          </w:p>
          <w:p w14:paraId="26645A3F" w14:textId="77777777" w:rsidR="00A06F22" w:rsidRDefault="001A53F6">
            <w:pPr>
              <w:numPr>
                <w:ilvl w:val="0"/>
                <w:numId w:val="5"/>
              </w:numPr>
              <w:spacing w:after="0" w:line="240" w:lineRule="auto"/>
            </w:pPr>
            <w:r>
              <w:t>Complete a solid draft of presentation</w:t>
            </w:r>
          </w:p>
        </w:tc>
      </w:tr>
      <w:tr w:rsidR="00A06F22" w14:paraId="31BF9D65" w14:textId="77777777">
        <w:trPr>
          <w:trHeight w:val="3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18DD" w14:textId="07A719BC" w:rsidR="00A06F22" w:rsidRDefault="000B449D" w:rsidP="000B449D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8"/>
                <w:szCs w:val="28"/>
                <w:u w:color="FFFFFF"/>
              </w:rPr>
              <w:t xml:space="preserve">Post -Travel </w:t>
            </w:r>
          </w:p>
        </w:tc>
      </w:tr>
      <w:tr w:rsidR="00A06F22" w14:paraId="789DA692" w14:textId="77777777">
        <w:trPr>
          <w:trHeight w:val="7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EDA1" w14:textId="3D041B06" w:rsidR="00A06F22" w:rsidRDefault="001A53F6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Participate in </w:t>
            </w:r>
            <w:r w:rsidR="000B449D">
              <w:t xml:space="preserve">a </w:t>
            </w:r>
            <w:r>
              <w:t xml:space="preserve">Follow-Up Meeting in August (Tentatively Saturday, August </w:t>
            </w:r>
            <w:r w:rsidR="007E42B2">
              <w:t>19</w:t>
            </w:r>
            <w:r>
              <w:t>)</w:t>
            </w:r>
          </w:p>
          <w:p w14:paraId="417A0D55" w14:textId="4BA72979" w:rsidR="00A06F22" w:rsidRDefault="001A53F6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Submit final project by </w:t>
            </w:r>
            <w:r>
              <w:rPr>
                <w:b/>
                <w:bCs/>
              </w:rPr>
              <w:t>Friday, August 2</w:t>
            </w:r>
            <w:r w:rsidR="007E42B2">
              <w:rPr>
                <w:b/>
                <w:bCs/>
              </w:rPr>
              <w:t>5</w:t>
            </w:r>
          </w:p>
          <w:p w14:paraId="025E598A" w14:textId="77777777" w:rsidR="00A06F22" w:rsidRDefault="001A53F6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Present project at Recognition Reception in September </w:t>
            </w:r>
          </w:p>
        </w:tc>
      </w:tr>
    </w:tbl>
    <w:p w14:paraId="530C2C05" w14:textId="77777777" w:rsidR="00A06F22" w:rsidRDefault="00A06F22"/>
    <w:sectPr w:rsidR="00A06F22" w:rsidSect="001A53F6">
      <w:headerReference w:type="default" r:id="rId8"/>
      <w:pgSz w:w="12240" w:h="15840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C0D76" w14:textId="77777777" w:rsidR="00BF4D59" w:rsidRDefault="001A53F6">
      <w:pPr>
        <w:spacing w:after="0" w:line="240" w:lineRule="auto"/>
      </w:pPr>
      <w:r>
        <w:separator/>
      </w:r>
    </w:p>
  </w:endnote>
  <w:endnote w:type="continuationSeparator" w:id="0">
    <w:p w14:paraId="542B5162" w14:textId="77777777" w:rsidR="00BF4D59" w:rsidRDefault="001A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2856A" w14:textId="77777777" w:rsidR="00BF4D59" w:rsidRDefault="001A53F6">
      <w:pPr>
        <w:spacing w:after="0" w:line="240" w:lineRule="auto"/>
      </w:pPr>
      <w:r>
        <w:separator/>
      </w:r>
    </w:p>
  </w:footnote>
  <w:footnote w:type="continuationSeparator" w:id="0">
    <w:p w14:paraId="5CD1FA05" w14:textId="77777777" w:rsidR="00BF4D59" w:rsidRDefault="001A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CBD8" w14:textId="29C12F23" w:rsidR="00A06F22" w:rsidRDefault="007E42B2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0639F708" wp14:editId="419FC7CF">
          <wp:extent cx="5943600" cy="1143000"/>
          <wp:effectExtent l="0" t="0" r="0" b="0"/>
          <wp:docPr id="2" name="Picture 2" descr="Roe HD:Users:loriroe:Desktop:dechineselincs17:Documents:dechineselin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e HD:Users:loriroe:Desktop:dechineselincs17:Documents:dechineselin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82"/>
    <w:multiLevelType w:val="hybridMultilevel"/>
    <w:tmpl w:val="FC20191C"/>
    <w:lvl w:ilvl="0" w:tplc="9F66845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6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27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285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206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E76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E45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2F8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0D2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0234AD"/>
    <w:multiLevelType w:val="hybridMultilevel"/>
    <w:tmpl w:val="1AAEF6D0"/>
    <w:lvl w:ilvl="0" w:tplc="3E82509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20E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A0E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E1E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408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4408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8815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290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C2E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4A6BBA"/>
    <w:multiLevelType w:val="hybridMultilevel"/>
    <w:tmpl w:val="138E7F1A"/>
    <w:lvl w:ilvl="0" w:tplc="90EE8A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E66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AFE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281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BC0E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EB5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283A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225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093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CC3560"/>
    <w:multiLevelType w:val="hybridMultilevel"/>
    <w:tmpl w:val="B128F5C0"/>
    <w:styleLink w:val="ImportedStyle1"/>
    <w:lvl w:ilvl="0" w:tplc="7108B1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0B2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A51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A21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271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848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07A6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4D8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AA3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7F434D"/>
    <w:multiLevelType w:val="hybridMultilevel"/>
    <w:tmpl w:val="66BC9D64"/>
    <w:lvl w:ilvl="0" w:tplc="A10005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C75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4152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6BF9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C18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02DC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AD45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86D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CA1A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1585BDB"/>
    <w:multiLevelType w:val="hybridMultilevel"/>
    <w:tmpl w:val="B128F5C0"/>
    <w:numStyleLink w:val="ImportedStyle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6F22"/>
    <w:rsid w:val="000B449D"/>
    <w:rsid w:val="001A53F6"/>
    <w:rsid w:val="007E42B2"/>
    <w:rsid w:val="00A06F22"/>
    <w:rsid w:val="00BF4D59"/>
    <w:rsid w:val="00D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2E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2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B2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E4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B2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2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B2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E4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B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A Roe</cp:lastModifiedBy>
  <cp:revision>3</cp:revision>
  <cp:lastPrinted>2017-04-26T17:27:00Z</cp:lastPrinted>
  <dcterms:created xsi:type="dcterms:W3CDTF">2017-04-26T17:27:00Z</dcterms:created>
  <dcterms:modified xsi:type="dcterms:W3CDTF">2017-05-04T20:45:00Z</dcterms:modified>
</cp:coreProperties>
</file>